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78639B" w:rsidRPr="00F8646D" w14:paraId="60AB0B02" w14:textId="77777777" w:rsidTr="00F16B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FD05" w14:textId="77777777" w:rsidR="0078639B" w:rsidRDefault="0078639B" w:rsidP="00F16B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6582" w14:textId="77777777" w:rsidR="0078639B" w:rsidRPr="003D64A6" w:rsidRDefault="0078639B" w:rsidP="00F16B4B">
            <w:pPr>
              <w:spacing w:after="0"/>
              <w:jc w:val="center"/>
              <w:rPr>
                <w:lang w:val="ru-RU"/>
              </w:rPr>
            </w:pPr>
            <w:r w:rsidRPr="003D64A6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D64A6">
              <w:rPr>
                <w:lang w:val="ru-RU"/>
              </w:rPr>
              <w:br/>
            </w:r>
            <w:r w:rsidRPr="003D64A6">
              <w:rPr>
                <w:color w:val="000000"/>
                <w:sz w:val="20"/>
                <w:lang w:val="ru-RU"/>
              </w:rPr>
              <w:t>от 27 мая 2020 года № 223</w:t>
            </w:r>
          </w:p>
        </w:tc>
      </w:tr>
    </w:tbl>
    <w:p w14:paraId="1CD24351" w14:textId="77777777" w:rsidR="0078639B" w:rsidRPr="003D64A6" w:rsidRDefault="0078639B" w:rsidP="0078639B">
      <w:pPr>
        <w:spacing w:after="0"/>
        <w:rPr>
          <w:lang w:val="ru-RU"/>
        </w:rPr>
      </w:pPr>
      <w:bookmarkStart w:id="0" w:name="z217"/>
      <w:r w:rsidRPr="003D64A6">
        <w:rPr>
          <w:b/>
          <w:color w:val="000000"/>
          <w:lang w:val="ru-RU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14:paraId="496D2A01" w14:textId="77777777" w:rsidR="0078639B" w:rsidRPr="003D64A6" w:rsidRDefault="0078639B" w:rsidP="0078639B">
      <w:pPr>
        <w:spacing w:after="0"/>
        <w:rPr>
          <w:lang w:val="ru-RU"/>
        </w:rPr>
      </w:pPr>
      <w:bookmarkStart w:id="1" w:name="z218"/>
      <w:bookmarkEnd w:id="0"/>
      <w:r w:rsidRPr="003D64A6">
        <w:rPr>
          <w:b/>
          <w:color w:val="000000"/>
          <w:lang w:val="ru-RU"/>
        </w:rPr>
        <w:t xml:space="preserve"> 1. Общие положения</w:t>
      </w:r>
    </w:p>
    <w:p w14:paraId="7BF14F50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2" w:name="z219"/>
      <w:bookmarkEnd w:id="1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14:paraId="737C9FED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3" w:name="z220"/>
      <w:bookmarkEnd w:id="2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3D64A6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14:paraId="0F104EA5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4" w:name="z221"/>
      <w:bookmarkEnd w:id="3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14:paraId="7FA5DA0B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5" w:name="z222"/>
      <w:bookmarkEnd w:id="4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>).</w:t>
      </w:r>
    </w:p>
    <w:p w14:paraId="18AACA7D" w14:textId="77777777" w:rsidR="0078639B" w:rsidRPr="003D64A6" w:rsidRDefault="0078639B" w:rsidP="0078639B">
      <w:pPr>
        <w:spacing w:after="0"/>
        <w:rPr>
          <w:lang w:val="ru-RU"/>
        </w:rPr>
      </w:pPr>
      <w:bookmarkStart w:id="6" w:name="z223"/>
      <w:bookmarkEnd w:id="5"/>
      <w:r w:rsidRPr="003D64A6">
        <w:rPr>
          <w:b/>
          <w:color w:val="000000"/>
          <w:lang w:val="ru-RU"/>
        </w:rPr>
        <w:t xml:space="preserve"> 2. Порядок оказания государственной услуги</w:t>
      </w:r>
    </w:p>
    <w:p w14:paraId="6B26E5DD" w14:textId="77777777" w:rsidR="0078639B" w:rsidRPr="00650A30" w:rsidRDefault="0078639B" w:rsidP="0078639B">
      <w:pPr>
        <w:spacing w:after="0"/>
        <w:jc w:val="both"/>
        <w:rPr>
          <w:lang w:val="ru-RU"/>
        </w:rPr>
      </w:pPr>
      <w:bookmarkStart w:id="7" w:name="z224"/>
      <w:bookmarkEnd w:id="6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3D64A6">
        <w:rPr>
          <w:color w:val="000000"/>
          <w:sz w:val="28"/>
          <w:lang w:val="ru-RU"/>
        </w:rPr>
        <w:t>услугополучатель</w:t>
      </w:r>
      <w:proofErr w:type="spellEnd"/>
      <w:r w:rsidRPr="003D64A6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3D64A6">
        <w:rPr>
          <w:color w:val="000000"/>
          <w:sz w:val="28"/>
          <w:lang w:val="ru-RU"/>
        </w:rPr>
        <w:t>услугодателю</w:t>
      </w:r>
      <w:proofErr w:type="spellEnd"/>
      <w:r w:rsidRPr="003D64A6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, либо через – веб-портал "электронного правительства" </w:t>
      </w:r>
      <w:r>
        <w:rPr>
          <w:color w:val="000000"/>
          <w:sz w:val="28"/>
        </w:rPr>
        <w:t>www</w:t>
      </w:r>
      <w:r w:rsidRPr="003D64A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D64A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D64A6">
        <w:rPr>
          <w:color w:val="000000"/>
          <w:sz w:val="28"/>
          <w:lang w:val="ru-RU"/>
        </w:rPr>
        <w:t xml:space="preserve"> (далее – портал) пакет документов согласно приложению </w:t>
      </w:r>
      <w:r w:rsidRPr="00650A30">
        <w:rPr>
          <w:color w:val="000000"/>
          <w:sz w:val="28"/>
          <w:lang w:val="ru-RU"/>
        </w:rPr>
        <w:t>1 к настоящим Правилам.</w:t>
      </w:r>
    </w:p>
    <w:p w14:paraId="4E4D41ED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8" w:name="z225"/>
      <w:bookmarkEnd w:id="7"/>
      <w:r w:rsidRPr="00650A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0A30">
        <w:rPr>
          <w:color w:val="000000"/>
          <w:sz w:val="28"/>
          <w:lang w:val="ru-RU"/>
        </w:rPr>
        <w:t xml:space="preserve"> </w:t>
      </w:r>
      <w:r w:rsidRPr="003D64A6">
        <w:rPr>
          <w:color w:val="000000"/>
          <w:sz w:val="28"/>
          <w:lang w:val="ru-RU"/>
        </w:rPr>
        <w:t xml:space="preserve">При предоставлении пакета документов через канцелярию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 xml:space="preserve"> руководителю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3D64A6">
        <w:rPr>
          <w:color w:val="000000"/>
          <w:sz w:val="28"/>
          <w:lang w:val="ru-RU"/>
        </w:rPr>
        <w:t>услугополучателю</w:t>
      </w:r>
      <w:proofErr w:type="spellEnd"/>
      <w:r w:rsidRPr="003D64A6">
        <w:rPr>
          <w:color w:val="000000"/>
          <w:sz w:val="28"/>
          <w:lang w:val="ru-RU"/>
        </w:rPr>
        <w:t xml:space="preserve">. </w:t>
      </w:r>
    </w:p>
    <w:p w14:paraId="04E6F7A5" w14:textId="77777777" w:rsidR="0078639B" w:rsidRPr="00650A30" w:rsidRDefault="0078639B" w:rsidP="0078639B">
      <w:pPr>
        <w:spacing w:after="0"/>
        <w:jc w:val="both"/>
        <w:rPr>
          <w:lang w:val="ru-RU"/>
        </w:rPr>
      </w:pPr>
      <w:bookmarkStart w:id="9" w:name="z226"/>
      <w:bookmarkEnd w:id="8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3D64A6">
        <w:rPr>
          <w:color w:val="000000"/>
          <w:sz w:val="28"/>
          <w:lang w:val="ru-RU"/>
        </w:rPr>
        <w:t>услугополучателем</w:t>
      </w:r>
      <w:proofErr w:type="spellEnd"/>
      <w:r w:rsidRPr="003D64A6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 xml:space="preserve"> готовит </w:t>
      </w:r>
      <w:r w:rsidRPr="003D64A6">
        <w:rPr>
          <w:color w:val="000000"/>
          <w:sz w:val="28"/>
          <w:lang w:val="ru-RU"/>
        </w:rPr>
        <w:lastRenderedPageBreak/>
        <w:t xml:space="preserve">мотивированный отказ в дальнейшем рассмотрении заявления по форме согласно приложению </w:t>
      </w:r>
      <w:r w:rsidRPr="00650A30">
        <w:rPr>
          <w:color w:val="000000"/>
          <w:sz w:val="28"/>
          <w:lang w:val="ru-RU"/>
        </w:rPr>
        <w:t>2 к настоящим Правилам.</w:t>
      </w:r>
    </w:p>
    <w:p w14:paraId="2BB7208D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0" w:name="z227"/>
      <w:bookmarkEnd w:id="9"/>
      <w:r>
        <w:rPr>
          <w:color w:val="000000"/>
          <w:sz w:val="28"/>
        </w:rPr>
        <w:t>     </w:t>
      </w:r>
      <w:r w:rsidRPr="00650A30">
        <w:rPr>
          <w:color w:val="000000"/>
          <w:sz w:val="28"/>
          <w:lang w:val="ru-RU"/>
        </w:rPr>
        <w:t xml:space="preserve"> </w:t>
      </w:r>
      <w:r w:rsidRPr="003D64A6">
        <w:rPr>
          <w:color w:val="000000"/>
          <w:sz w:val="28"/>
          <w:lang w:val="ru-RU"/>
        </w:rPr>
        <w:t xml:space="preserve">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3D64A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D64A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D64A6">
        <w:rPr>
          <w:color w:val="000000"/>
          <w:sz w:val="28"/>
          <w:lang w:val="ru-RU"/>
        </w:rPr>
        <w:t xml:space="preserve"> </w:t>
      </w:r>
      <w:proofErr w:type="spellStart"/>
      <w:r w:rsidRPr="003D64A6">
        <w:rPr>
          <w:color w:val="000000"/>
          <w:sz w:val="28"/>
          <w:lang w:val="ru-RU"/>
        </w:rPr>
        <w:t>услугополучательь</w:t>
      </w:r>
      <w:proofErr w:type="spellEnd"/>
      <w:r w:rsidRPr="003D64A6">
        <w:rPr>
          <w:color w:val="000000"/>
          <w:sz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14:paraId="2B689020" w14:textId="77777777" w:rsidR="0078639B" w:rsidRPr="00650A30" w:rsidRDefault="0078639B" w:rsidP="0078639B">
      <w:pPr>
        <w:spacing w:after="0"/>
        <w:jc w:val="both"/>
        <w:rPr>
          <w:lang w:val="ru-RU"/>
        </w:rPr>
      </w:pPr>
      <w:bookmarkStart w:id="11" w:name="z228"/>
      <w:bookmarkEnd w:id="10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 xml:space="preserve"> и направляет в "личный кабинет"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</w:t>
      </w:r>
      <w:r w:rsidRPr="00650A30">
        <w:rPr>
          <w:color w:val="000000"/>
          <w:sz w:val="28"/>
          <w:lang w:val="ru-RU"/>
        </w:rPr>
        <w:t>2 к настоящим Правилам и направляет в "личный кабинет" портала.</w:t>
      </w:r>
    </w:p>
    <w:p w14:paraId="656DD95D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2" w:name="z229"/>
      <w:bookmarkEnd w:id="11"/>
      <w:r>
        <w:rPr>
          <w:color w:val="000000"/>
          <w:sz w:val="28"/>
        </w:rPr>
        <w:t>     </w:t>
      </w:r>
      <w:r w:rsidRPr="00650A30">
        <w:rPr>
          <w:color w:val="000000"/>
          <w:sz w:val="28"/>
          <w:lang w:val="ru-RU"/>
        </w:rPr>
        <w:t xml:space="preserve"> </w:t>
      </w:r>
      <w:r w:rsidRPr="003D64A6">
        <w:rPr>
          <w:color w:val="000000"/>
          <w:sz w:val="28"/>
          <w:lang w:val="ru-RU"/>
        </w:rPr>
        <w:t xml:space="preserve">Истребование от </w:t>
      </w:r>
      <w:proofErr w:type="spellStart"/>
      <w:r w:rsidRPr="003D64A6">
        <w:rPr>
          <w:color w:val="000000"/>
          <w:sz w:val="28"/>
          <w:lang w:val="ru-RU"/>
        </w:rPr>
        <w:t>услугополучателей</w:t>
      </w:r>
      <w:proofErr w:type="spellEnd"/>
      <w:r w:rsidRPr="003D64A6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14:paraId="4238B866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3" w:name="z230"/>
      <w:bookmarkEnd w:id="12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3D64A6">
        <w:rPr>
          <w:color w:val="000000"/>
          <w:sz w:val="28"/>
          <w:lang w:val="ru-RU"/>
        </w:rPr>
        <w:t xml:space="preserve">Документы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14:paraId="15070550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4" w:name="z231"/>
      <w:bookmarkEnd w:id="13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7.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14:paraId="496382E3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5" w:name="z232"/>
      <w:bookmarkEnd w:id="14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8. </w:t>
      </w:r>
      <w:proofErr w:type="spellStart"/>
      <w:r w:rsidRPr="003D64A6">
        <w:rPr>
          <w:color w:val="000000"/>
          <w:sz w:val="28"/>
          <w:lang w:val="ru-RU"/>
        </w:rPr>
        <w:t>Услугодатель</w:t>
      </w:r>
      <w:proofErr w:type="spellEnd"/>
      <w:r w:rsidRPr="003D64A6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09A11A7B" w14:textId="77777777" w:rsidR="0078639B" w:rsidRPr="003D64A6" w:rsidRDefault="0078639B" w:rsidP="0078639B">
      <w:pPr>
        <w:spacing w:after="0"/>
        <w:rPr>
          <w:lang w:val="ru-RU"/>
        </w:rPr>
      </w:pPr>
      <w:bookmarkStart w:id="16" w:name="z233"/>
      <w:bookmarkEnd w:id="15"/>
      <w:r w:rsidRPr="003D64A6">
        <w:rPr>
          <w:b/>
          <w:color w:val="000000"/>
          <w:lang w:val="ru-RU"/>
        </w:rPr>
        <w:t xml:space="preserve"> 3. Порядок обжалования решений, действий (бездействия) </w:t>
      </w:r>
      <w:proofErr w:type="spellStart"/>
      <w:r w:rsidRPr="003D64A6">
        <w:rPr>
          <w:b/>
          <w:color w:val="000000"/>
          <w:lang w:val="ru-RU"/>
        </w:rPr>
        <w:t>услугодателя</w:t>
      </w:r>
      <w:proofErr w:type="spellEnd"/>
      <w:r w:rsidRPr="003D64A6">
        <w:rPr>
          <w:b/>
          <w:color w:val="000000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14:paraId="04819643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7" w:name="z234"/>
      <w:bookmarkEnd w:id="16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9. Жалоба на решение, действий (бездействия)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7A6E36F1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8" w:name="z235"/>
      <w:bookmarkEnd w:id="17"/>
      <w:r w:rsidRPr="003D64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Жалоба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3D64A6">
        <w:rPr>
          <w:color w:val="000000"/>
          <w:sz w:val="28"/>
          <w:lang w:val="ru-RU"/>
        </w:rPr>
        <w:t>услугодателя</w:t>
      </w:r>
      <w:proofErr w:type="spellEnd"/>
      <w:r w:rsidRPr="003D64A6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14:paraId="713EBB00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19" w:name="z236"/>
      <w:bookmarkEnd w:id="18"/>
      <w:r>
        <w:rPr>
          <w:color w:val="000000"/>
          <w:sz w:val="28"/>
        </w:rPr>
        <w:lastRenderedPageBreak/>
        <w:t>     </w:t>
      </w:r>
      <w:r w:rsidRPr="003D64A6">
        <w:rPr>
          <w:color w:val="000000"/>
          <w:sz w:val="28"/>
          <w:lang w:val="ru-RU"/>
        </w:rPr>
        <w:t xml:space="preserve"> Жалоба </w:t>
      </w:r>
      <w:proofErr w:type="spellStart"/>
      <w:r w:rsidRPr="003D64A6">
        <w:rPr>
          <w:color w:val="000000"/>
          <w:sz w:val="28"/>
          <w:lang w:val="ru-RU"/>
        </w:rPr>
        <w:t>услугополучателя</w:t>
      </w:r>
      <w:proofErr w:type="spellEnd"/>
      <w:r w:rsidRPr="003D64A6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0E98EE28" w14:textId="77777777" w:rsidR="0078639B" w:rsidRPr="003D64A6" w:rsidRDefault="0078639B" w:rsidP="0078639B">
      <w:pPr>
        <w:spacing w:after="0"/>
        <w:jc w:val="both"/>
        <w:rPr>
          <w:lang w:val="ru-RU"/>
        </w:rPr>
      </w:pPr>
      <w:bookmarkStart w:id="20" w:name="z237"/>
      <w:bookmarkEnd w:id="19"/>
      <w:r>
        <w:rPr>
          <w:color w:val="000000"/>
          <w:sz w:val="28"/>
        </w:rPr>
        <w:t>     </w:t>
      </w:r>
      <w:r w:rsidRPr="003D64A6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3D64A6">
        <w:rPr>
          <w:color w:val="000000"/>
          <w:sz w:val="28"/>
          <w:lang w:val="ru-RU"/>
        </w:rPr>
        <w:t>услугополучатель</w:t>
      </w:r>
      <w:proofErr w:type="spellEnd"/>
      <w:r w:rsidRPr="003D64A6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p w14:paraId="32B11ACD" w14:textId="77777777" w:rsidR="005D657E" w:rsidRPr="00F8646D" w:rsidRDefault="005D657E">
      <w:pPr>
        <w:rPr>
          <w:lang w:val="ru-RU"/>
        </w:rPr>
      </w:pPr>
      <w:bookmarkStart w:id="21" w:name="_GoBack"/>
      <w:bookmarkEnd w:id="20"/>
      <w:bookmarkEnd w:id="21"/>
    </w:p>
    <w:sectPr w:rsidR="005D657E" w:rsidRPr="00F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E"/>
    <w:rsid w:val="005D657E"/>
    <w:rsid w:val="0078639B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A0A"/>
  <w15:chartTrackingRefBased/>
  <w15:docId w15:val="{412817DA-FE56-4945-B96F-02CC6F3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9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2022-02-04T13:28:00Z</dcterms:created>
  <dcterms:modified xsi:type="dcterms:W3CDTF">2022-02-04T11:29:00Z</dcterms:modified>
</cp:coreProperties>
</file>