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69" w:rsidRPr="001E0869" w:rsidRDefault="001E0869" w:rsidP="001E086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для учащихся </w:t>
      </w:r>
      <w:r w:rsidR="00A16DF4">
        <w:rPr>
          <w:rFonts w:ascii="Times New Roman" w:hAnsi="Times New Roman" w:cs="Times New Roman"/>
          <w:color w:val="FF0000"/>
          <w:sz w:val="28"/>
          <w:szCs w:val="28"/>
          <w:lang w:val="kk-KZ"/>
        </w:rPr>
        <w:t>в период дистанционного обучения</w:t>
      </w: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09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DA2809">
        <w:rPr>
          <w:rFonts w:ascii="Times New Roman" w:hAnsi="Times New Roman" w:cs="Times New Roman"/>
          <w:sz w:val="28"/>
          <w:szCs w:val="28"/>
        </w:rPr>
        <w:t xml:space="preserve"> Составьте расписание дня. Ранний подъем и уход ко сн</w:t>
      </w:r>
      <w:bookmarkStart w:id="0" w:name="_GoBack"/>
      <w:bookmarkEnd w:id="0"/>
      <w:r w:rsidRPr="00DA2809">
        <w:rPr>
          <w:rFonts w:ascii="Times New Roman" w:hAnsi="Times New Roman" w:cs="Times New Roman"/>
          <w:sz w:val="28"/>
          <w:szCs w:val="28"/>
        </w:rPr>
        <w:t xml:space="preserve">у, учебные занятия в первой половине дня, перерывы, физические занятия, свободное время.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 </w:t>
      </w: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09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DA2809">
        <w:rPr>
          <w:rFonts w:ascii="Times New Roman" w:hAnsi="Times New Roman" w:cs="Times New Roman"/>
          <w:sz w:val="28"/>
          <w:szCs w:val="28"/>
        </w:rPr>
        <w:t xml:space="preserve"> Решите технические вопросы. Выберите привычное и удобное устройство. Проверьте, работает ли интернет. Убедитесь, что есть все необходимое для обучения онлайн. </w:t>
      </w: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09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DA2809">
        <w:rPr>
          <w:rFonts w:ascii="Times New Roman" w:hAnsi="Times New Roman" w:cs="Times New Roman"/>
          <w:sz w:val="28"/>
          <w:szCs w:val="28"/>
        </w:rPr>
        <w:t xml:space="preserve"> Подготовьте учебный материал. Пройдите регистрацию на необходимых интернет платформах, разложите учебники на день, скачайте необходимый материал. </w:t>
      </w: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0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DA2809">
        <w:rPr>
          <w:rFonts w:ascii="Times New Roman" w:hAnsi="Times New Roman" w:cs="Times New Roman"/>
          <w:sz w:val="28"/>
          <w:szCs w:val="28"/>
        </w:rPr>
        <w:t xml:space="preserve"> Придерживайтесь примерного расписания. Зафиксируйте учебное время. Оптимальное время — первая половина дня. Используйте расписание, которое предоставила школа. Обязательная часть учебного дня — перемены между занятиями. Долгое сидение за компьютером и отсутствие активности вредно для вас.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телефону. План работы должен быть гибким. Поделите учебный материал на обязательный и дополнительный. </w:t>
      </w:r>
    </w:p>
    <w:p w:rsidR="00DA280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09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DA2809">
        <w:rPr>
          <w:rFonts w:ascii="Times New Roman" w:hAnsi="Times New Roman" w:cs="Times New Roman"/>
          <w:sz w:val="28"/>
          <w:szCs w:val="28"/>
        </w:rPr>
        <w:t xml:space="preserve">Установите сроки выполнения заданий и старайтесь их придерживаться.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 </w:t>
      </w:r>
    </w:p>
    <w:p w:rsidR="00DA2809" w:rsidRPr="001E086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6.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>Старайтесь не отвлекаться во время занятий, помните – каждый упущенный момент снижает число благоприятных возможностей.</w:t>
      </w:r>
    </w:p>
    <w:p w:rsidR="00DA280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7.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>Воспринимайте трудности  </w:t>
      </w:r>
      <w:r w:rsidRPr="003346F4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1E086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 как катастрофу, а как возможность роста, </w:t>
      </w:r>
      <w:r w:rsidRPr="003346F4">
        <w:rPr>
          <w:rFonts w:ascii="Times New Roman" w:eastAsia="Times New Roman" w:hAnsi="Times New Roman" w:cs="Times New Roman"/>
          <w:color w:val="FF0000"/>
          <w:sz w:val="28"/>
        </w:rPr>
        <w:t xml:space="preserve">помните 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– многое зависит именно от настроя, а преодолевая трудности мы становимся сильнее. </w:t>
      </w:r>
    </w:p>
    <w:p w:rsidR="00DA2809" w:rsidRPr="00770631" w:rsidRDefault="00DA2809" w:rsidP="00DA2809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Arial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Разумно распределяйте нагрузки. Особенно сейчас уязвимы ваши глаза. Соблюдайте щадящий режим: вы вынуждены быть онлайн на занятиях, изучать источники информации, глядя на экран. Поэтому постарайтесь свести к минимуму общение в </w:t>
      </w:r>
      <w:proofErr w:type="spellStart"/>
      <w:r w:rsidRPr="001E0869">
        <w:rPr>
          <w:rFonts w:ascii="Times New Roman" w:eastAsia="Times New Roman" w:hAnsi="Times New Roman" w:cs="Times New Roman"/>
          <w:color w:val="000000"/>
          <w:sz w:val="28"/>
        </w:rPr>
        <w:t>соцсетях</w:t>
      </w:r>
      <w:proofErr w:type="spellEnd"/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 (пусть это будут не чаты, а аудио- или видео-звонки). Постарайтесь минимизировать время, проводимое в игровых программах – с нынешней нагрузкой на зрительный анализатор вы все равно не получите от игр удовлетворения, мозг можно порадовать иначе – съешьте кусочек шоколада или поспите.</w:t>
      </w:r>
    </w:p>
    <w:p w:rsidR="00DA280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Calibri" w:eastAsia="Times New Roman" w:hAnsi="Calibri" w:cs="Arial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9.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>Старайтесь активно работать на занятии, проявить себя. Помните – лучше ошибиться, чем ничего не сделать.</w:t>
      </w:r>
    </w:p>
    <w:p w:rsidR="00DA280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10.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В любой ситуации ищите что-то позитивное. Например, многие уже прочувствовали, что занятие в чате – нелегкий процесс. Но в такой форме есть свой плюс – можно открыть чат и просмотреть все снова. А чтобы </w:t>
      </w:r>
    </w:p>
    <w:p w:rsidR="00DA2809" w:rsidRDefault="00DA2809" w:rsidP="00DA28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E0869">
        <w:rPr>
          <w:rFonts w:ascii="Times New Roman" w:eastAsia="Times New Roman" w:hAnsi="Times New Roman" w:cs="Times New Roman"/>
          <w:color w:val="000000"/>
          <w:sz w:val="28"/>
        </w:rPr>
        <w:lastRenderedPageBreak/>
        <w:t>ничего важного не затерялось, можно использовать такой прием: создайте отдельный чат, где участником будете только вы, своевременно пересылайте туда важные сообщения.</w:t>
      </w:r>
    </w:p>
    <w:p w:rsidR="00DA2809" w:rsidRPr="001E086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kk-KZ"/>
        </w:rPr>
        <w:t>11.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Если вы не можете решить какую-то задачу, самое разумное – </w:t>
      </w:r>
      <w:r w:rsidRPr="001E0869">
        <w:rPr>
          <w:rFonts w:ascii="Times New Roman" w:eastAsia="Times New Roman" w:hAnsi="Times New Roman" w:cs="Times New Roman"/>
          <w:color w:val="FF0000"/>
          <w:sz w:val="28"/>
        </w:rPr>
        <w:t>просмотреть заново тему,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 к которой задача относится: теорию, образцы решения</w:t>
      </w:r>
      <w:r w:rsidRPr="001E0869">
        <w:rPr>
          <w:rFonts w:ascii="Times New Roman" w:eastAsia="Times New Roman" w:hAnsi="Times New Roman" w:cs="Times New Roman"/>
          <w:color w:val="FF0000"/>
          <w:sz w:val="28"/>
        </w:rPr>
        <w:t>. Главное</w:t>
      </w:r>
      <w:r w:rsidRPr="001E0869">
        <w:rPr>
          <w:rFonts w:ascii="Times New Roman" w:eastAsia="Times New Roman" w:hAnsi="Times New Roman" w:cs="Times New Roman"/>
          <w:color w:val="000000"/>
          <w:sz w:val="28"/>
        </w:rPr>
        <w:t xml:space="preserve"> – начать.</w:t>
      </w:r>
    </w:p>
    <w:p w:rsidR="00DA2809" w:rsidRPr="00DA2809" w:rsidRDefault="00DA2809" w:rsidP="00DA2809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12.</w:t>
      </w:r>
      <w:r w:rsidRPr="00DA2809">
        <w:rPr>
          <w:rFonts w:ascii="Times New Roman" w:hAnsi="Times New Roman" w:cs="Times New Roman"/>
          <w:sz w:val="28"/>
          <w:szCs w:val="28"/>
        </w:rPr>
        <w:t>Помните о преимуществах дистанционного обучения. 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 Если вам трудно, ничего не получается, вы запутались в платформах для дистанционного обучения, инструментах работы, сделайте паузу, задайте вопрос классному руководителю, учителю в доступной для связи форме.</w:t>
      </w: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lang w:val="kk-KZ"/>
        </w:rPr>
      </w:pPr>
    </w:p>
    <w:p w:rsidR="00DA2809" w:rsidRDefault="00DA2809" w:rsidP="001E0869">
      <w:pPr>
        <w:shd w:val="clear" w:color="auto" w:fill="FFFFFF"/>
        <w:spacing w:after="0" w:line="240" w:lineRule="auto"/>
        <w:ind w:left="426" w:firstLine="282"/>
        <w:jc w:val="both"/>
        <w:rPr>
          <w:lang w:val="kk-KZ"/>
        </w:rPr>
      </w:pPr>
    </w:p>
    <w:sectPr w:rsidR="00DA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C36"/>
    <w:multiLevelType w:val="multilevel"/>
    <w:tmpl w:val="ABF8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869"/>
    <w:rsid w:val="001E0869"/>
    <w:rsid w:val="003346F4"/>
    <w:rsid w:val="00770631"/>
    <w:rsid w:val="00A16DF4"/>
    <w:rsid w:val="00DA2809"/>
    <w:rsid w:val="00E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6803-CFCF-4C34-87EE-D5A3230D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E0869"/>
  </w:style>
  <w:style w:type="character" w:customStyle="1" w:styleId="c10">
    <w:name w:val="c10"/>
    <w:basedOn w:val="a0"/>
    <w:rsid w:val="001E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ПСИХОЛОГ</cp:lastModifiedBy>
  <cp:revision>53</cp:revision>
  <dcterms:created xsi:type="dcterms:W3CDTF">2020-08-20T06:22:00Z</dcterms:created>
  <dcterms:modified xsi:type="dcterms:W3CDTF">2020-10-13T06:18:00Z</dcterms:modified>
</cp:coreProperties>
</file>